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B87" w:rsidRDefault="00EA2B87" w:rsidP="00EA2B87">
      <w:pPr>
        <w:jc w:val="center"/>
        <w:rPr>
          <w:rStyle w:val="Gl"/>
          <w:rFonts w:ascii="MyriadPro" w:hAnsi="MyriadPro"/>
          <w:color w:val="212529"/>
          <w:shd w:val="clear" w:color="auto" w:fill="FFFFFF"/>
        </w:rPr>
      </w:pPr>
      <w:r>
        <w:rPr>
          <w:rStyle w:val="Gl"/>
          <w:rFonts w:ascii="MyriadPro" w:hAnsi="MyriadPro"/>
          <w:color w:val="212529"/>
          <w:shd w:val="clear" w:color="auto" w:fill="FFFFFF"/>
        </w:rPr>
        <w:t>DR.AHMET KAZIM MIHÇIOĞLU ORTAOKULU</w:t>
      </w:r>
      <w:bookmarkStart w:id="0" w:name="_GoBack"/>
      <w:bookmarkEnd w:id="0"/>
    </w:p>
    <w:p w:rsidR="004B3387" w:rsidRDefault="00EA2B87">
      <w:r>
        <w:rPr>
          <w:rStyle w:val="Gl"/>
          <w:rFonts w:ascii="MyriadPro" w:hAnsi="MyriadPro"/>
          <w:color w:val="212529"/>
          <w:shd w:val="clear" w:color="auto" w:fill="FFFFFF"/>
        </w:rPr>
        <w:t>Vizyon</w:t>
      </w:r>
      <w:r>
        <w:rPr>
          <w:rFonts w:ascii="MyriadPro" w:hAnsi="MyriadPro"/>
          <w:color w:val="212529"/>
          <w:shd w:val="clear" w:color="auto" w:fill="FFFFFF"/>
        </w:rPr>
        <w:t>: Milli Eğitimin Genel amaç ve ilkeleri doğrultusunda, temel bilgi ve becerilere sahip, eleştirel düşünebilen, temel hak ve özgürlüklere saygılı, hoşgörülü, yeniliklere açık, çevresindeki insanlarla etkili iletişim kurabilen, okuyan, araştıran, analiz ve sentez yapabilen, vatan ve millet sevgisi taşıyan, bilgili, becerili bireyler yetiştirmek.</w:t>
      </w:r>
      <w:r>
        <w:rPr>
          <w:rFonts w:ascii="MyriadPro" w:hAnsi="MyriadPro"/>
          <w:color w:val="212529"/>
        </w:rPr>
        <w:br/>
      </w:r>
      <w:r>
        <w:rPr>
          <w:rFonts w:ascii="MyriadPro" w:hAnsi="MyriadPro"/>
          <w:color w:val="212529"/>
        </w:rPr>
        <w:br/>
      </w:r>
      <w:r>
        <w:rPr>
          <w:rStyle w:val="Gl"/>
          <w:rFonts w:ascii="MyriadPro" w:hAnsi="MyriadPro"/>
          <w:color w:val="212529"/>
          <w:shd w:val="clear" w:color="auto" w:fill="FFFFFF"/>
        </w:rPr>
        <w:t>Misyon</w:t>
      </w:r>
      <w:r>
        <w:rPr>
          <w:rFonts w:ascii="MyriadPro" w:hAnsi="MyriadPro"/>
          <w:color w:val="212529"/>
          <w:shd w:val="clear" w:color="auto" w:fill="FFFFFF"/>
        </w:rPr>
        <w:t>: Okulumuzdaki tüm öğrencilerin, yapılan eğitim-öğretim faaliyetlerinin tümünden olumlu biçimde faydalanmaları için gereken ortamı hazırlamak, yeteneklerini ortaya çıkarabilecek fırsatlar sunmak ve çağımızın gereği olan bilim ve teknolojiye ulaşma ve bunları kullanma yolunda onlara rehberlik etmek</w:t>
      </w:r>
    </w:p>
    <w:sectPr w:rsidR="004B33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B87"/>
    <w:rsid w:val="004B3387"/>
    <w:rsid w:val="00EA2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2B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A2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Words>
  <Characters>590</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2023-09-27T12:16:00Z</dcterms:created>
  <dcterms:modified xsi:type="dcterms:W3CDTF">2023-09-27T12:17:00Z</dcterms:modified>
</cp:coreProperties>
</file>